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4067" w14:textId="1583E10C" w:rsidR="00BA4802" w:rsidRDefault="00E64E59" w:rsidP="007F0297">
      <w:pPr>
        <w:pStyle w:val="Nzevproduktu"/>
      </w:pPr>
      <w:r>
        <w:t>M</w:t>
      </w:r>
      <w:r w:rsidR="00BC6F26">
        <w:t>UUNA</w:t>
      </w:r>
    </w:p>
    <w:p w14:paraId="661D75A0" w14:textId="039FF985" w:rsidR="00BA4802" w:rsidRDefault="00BA4802" w:rsidP="00046A56">
      <w:pPr>
        <w:pStyle w:val="Nzevproduktu"/>
        <w:jc w:val="center"/>
      </w:pPr>
    </w:p>
    <w:p w14:paraId="13365C89" w14:textId="2B342375" w:rsidR="00BA4802" w:rsidRDefault="003F1D55" w:rsidP="00046A56">
      <w:pPr>
        <w:pStyle w:val="Nzevproduktu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722CD2E" wp14:editId="531E7BBF">
            <wp:simplePos x="0" y="0"/>
            <wp:positionH relativeFrom="margin">
              <wp:posOffset>1487805</wp:posOffset>
            </wp:positionH>
            <wp:positionV relativeFrom="paragraph">
              <wp:posOffset>224155</wp:posOffset>
            </wp:positionV>
            <wp:extent cx="4076700" cy="6297295"/>
            <wp:effectExtent l="0" t="0" r="0" b="8255"/>
            <wp:wrapTight wrapText="bothSides">
              <wp:wrapPolygon edited="0">
                <wp:start x="0" y="0"/>
                <wp:lineTo x="0" y="21563"/>
                <wp:lineTo x="21499" y="21563"/>
                <wp:lineTo x="21499" y="0"/>
                <wp:lineTo x="0" y="0"/>
              </wp:wrapPolygon>
            </wp:wrapTight>
            <wp:docPr id="4" name="Obrázek 4" descr="MU_3101_05_bila_2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_3101_05_bila_24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9" t="6995" r="12106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29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AC58" w14:textId="77777777" w:rsidR="00046A56" w:rsidRDefault="00046A56" w:rsidP="00046A56">
      <w:pPr>
        <w:pStyle w:val="Nzevproduktu"/>
        <w:jc w:val="center"/>
      </w:pPr>
    </w:p>
    <w:p w14:paraId="414864C4" w14:textId="77777777" w:rsidR="00BA4802" w:rsidRDefault="00BA4802" w:rsidP="00046A56">
      <w:pPr>
        <w:pStyle w:val="Nzevproduktu"/>
        <w:jc w:val="center"/>
      </w:pPr>
    </w:p>
    <w:p w14:paraId="114E80E8" w14:textId="77777777" w:rsidR="00BA4802" w:rsidRDefault="00BA4802" w:rsidP="00046A56">
      <w:pPr>
        <w:pStyle w:val="Nzevproduktu"/>
        <w:jc w:val="center"/>
      </w:pPr>
    </w:p>
    <w:p w14:paraId="0BB4059F" w14:textId="77777777" w:rsidR="00BA4802" w:rsidRDefault="00BA4802" w:rsidP="00046A56">
      <w:pPr>
        <w:pStyle w:val="Nzevproduktu"/>
        <w:jc w:val="center"/>
      </w:pPr>
    </w:p>
    <w:p w14:paraId="1448673A" w14:textId="77777777" w:rsidR="00BA4802" w:rsidRDefault="00BA4802" w:rsidP="00046A56">
      <w:pPr>
        <w:pStyle w:val="Nzevproduktu"/>
        <w:jc w:val="center"/>
      </w:pPr>
    </w:p>
    <w:p w14:paraId="38ACD3F8" w14:textId="77777777" w:rsidR="00BA4802" w:rsidRDefault="00BA4802" w:rsidP="00BA4802">
      <w:pPr>
        <w:pStyle w:val="Nzevproduktu2"/>
      </w:pPr>
    </w:p>
    <w:p w14:paraId="594C97E6" w14:textId="77777777" w:rsidR="00BA4802" w:rsidRDefault="00BA4802" w:rsidP="00BA4802">
      <w:pPr>
        <w:pStyle w:val="Nzevproduktu2"/>
      </w:pPr>
    </w:p>
    <w:p w14:paraId="6A6C4558" w14:textId="77777777" w:rsidR="00BA4802" w:rsidRDefault="00BA4802" w:rsidP="00BA4802">
      <w:pPr>
        <w:pStyle w:val="Nzevproduktu2"/>
      </w:pPr>
    </w:p>
    <w:p w14:paraId="56AD254C" w14:textId="77777777" w:rsidR="00BA4802" w:rsidRDefault="00BA4802" w:rsidP="00BA4802">
      <w:pPr>
        <w:pStyle w:val="Nzevproduktu2"/>
      </w:pPr>
    </w:p>
    <w:p w14:paraId="4B7CB6C4" w14:textId="77777777" w:rsidR="0026040B" w:rsidRDefault="0026040B" w:rsidP="00BA4802">
      <w:pPr>
        <w:pStyle w:val="Nzevproduktu2"/>
      </w:pPr>
    </w:p>
    <w:p w14:paraId="0A7C5519" w14:textId="77777777" w:rsidR="0026040B" w:rsidRDefault="0026040B" w:rsidP="00BA4802">
      <w:pPr>
        <w:pStyle w:val="Nzevproduktu2"/>
      </w:pPr>
    </w:p>
    <w:p w14:paraId="5ED95607" w14:textId="77777777" w:rsidR="00BA4802" w:rsidRDefault="00BA4802" w:rsidP="00BA4802">
      <w:pPr>
        <w:pStyle w:val="Nzevproduktu2"/>
      </w:pPr>
    </w:p>
    <w:p w14:paraId="52C6425A" w14:textId="77777777" w:rsidR="00BA4802" w:rsidRDefault="00BA4802" w:rsidP="00BA4802">
      <w:pPr>
        <w:pStyle w:val="Nzevproduktu2"/>
      </w:pPr>
    </w:p>
    <w:p w14:paraId="1AEC618C" w14:textId="77777777" w:rsidR="007F0297" w:rsidRDefault="007F0297" w:rsidP="00BA4802">
      <w:pPr>
        <w:pStyle w:val="Nzevproduktu2"/>
      </w:pPr>
    </w:p>
    <w:p w14:paraId="7C7BD29E" w14:textId="77777777" w:rsidR="007F0297" w:rsidRDefault="007F0297" w:rsidP="003F1D55">
      <w:pPr>
        <w:pStyle w:val="Nzevproduktu"/>
      </w:pPr>
    </w:p>
    <w:p w14:paraId="354BF44E" w14:textId="77777777" w:rsidR="00046A56" w:rsidRPr="00046A56" w:rsidRDefault="00046A56" w:rsidP="00046A56">
      <w:r>
        <w:rPr>
          <w:noProof/>
          <w:bdr w:val="none" w:sz="0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4DF4A" wp14:editId="66C6EFAC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00BA4D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377"/>
      </w:tblGrid>
      <w:tr w:rsidR="00046A56" w14:paraId="63300293" w14:textId="77777777" w:rsidTr="00BC6F26">
        <w:tc>
          <w:tcPr>
            <w:tcW w:w="6379" w:type="dxa"/>
          </w:tcPr>
          <w:p w14:paraId="3DE82662" w14:textId="77777777" w:rsidR="00046A56" w:rsidRPr="00046A56" w:rsidRDefault="00E64E59" w:rsidP="005314F4">
            <w:pPr>
              <w:tabs>
                <w:tab w:val="left" w:pos="883"/>
              </w:tabs>
              <w:rPr>
                <w:b/>
              </w:rPr>
            </w:pPr>
            <w:proofErr w:type="spellStart"/>
            <w:r>
              <w:rPr>
                <w:b/>
              </w:rPr>
              <w:t>Muuna</w:t>
            </w:r>
            <w:proofErr w:type="spellEnd"/>
            <w:r>
              <w:rPr>
                <w:b/>
              </w:rPr>
              <w:t xml:space="preserve"> MU 3101.</w:t>
            </w:r>
            <w:r w:rsidR="004F7874">
              <w:rPr>
                <w:b/>
              </w:rPr>
              <w:t>15</w:t>
            </w:r>
          </w:p>
        </w:tc>
        <w:tc>
          <w:tcPr>
            <w:tcW w:w="4377" w:type="dxa"/>
          </w:tcPr>
          <w:p w14:paraId="0E155379" w14:textId="088273E1" w:rsidR="00046A56" w:rsidRPr="00046A56" w:rsidRDefault="00046A56" w:rsidP="003F1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</w:rPr>
            </w:pPr>
            <w:r w:rsidRPr="00046A56">
              <w:rPr>
                <w:szCs w:val="19"/>
              </w:rPr>
              <w:t xml:space="preserve">Design: Massimo </w:t>
            </w:r>
            <w:proofErr w:type="spellStart"/>
            <w:r w:rsidRPr="00046A56">
              <w:rPr>
                <w:szCs w:val="19"/>
              </w:rPr>
              <w:t>Costaglia</w:t>
            </w:r>
            <w:proofErr w:type="spellEnd"/>
            <w:r w:rsidR="00BC6F26">
              <w:rPr>
                <w:szCs w:val="19"/>
              </w:rPr>
              <w:t xml:space="preserve"> </w:t>
            </w:r>
            <w:r w:rsidR="00BC6F26">
              <w:rPr>
                <w:rFonts w:cs="Arial"/>
                <w:szCs w:val="19"/>
              </w:rPr>
              <w:t>&amp;</w:t>
            </w:r>
            <w:r w:rsidR="00E64E59">
              <w:rPr>
                <w:szCs w:val="19"/>
              </w:rPr>
              <w:t xml:space="preserve"> </w:t>
            </w:r>
            <w:proofErr w:type="spellStart"/>
            <w:r w:rsidR="00E64E59">
              <w:rPr>
                <w:szCs w:val="19"/>
              </w:rPr>
              <w:t>Giulio</w:t>
            </w:r>
            <w:proofErr w:type="spellEnd"/>
            <w:r w:rsidR="00E64E59">
              <w:rPr>
                <w:szCs w:val="19"/>
              </w:rPr>
              <w:t xml:space="preserve"> </w:t>
            </w:r>
            <w:proofErr w:type="spellStart"/>
            <w:r w:rsidR="00E64E59">
              <w:rPr>
                <w:szCs w:val="19"/>
              </w:rPr>
              <w:t>Mazzanti</w:t>
            </w:r>
            <w:proofErr w:type="spellEnd"/>
            <w:r w:rsidRPr="00046A56">
              <w:rPr>
                <w:szCs w:val="19"/>
              </w:rPr>
              <w:t xml:space="preserve"> (IT)</w:t>
            </w:r>
            <w:r w:rsidRPr="00046A56">
              <w:rPr>
                <w:szCs w:val="19"/>
              </w:rPr>
              <w:br/>
            </w:r>
            <w:proofErr w:type="spellStart"/>
            <w:r w:rsidR="00BC6F26">
              <w:rPr>
                <w:szCs w:val="19"/>
              </w:rPr>
              <w:t>Hersteller</w:t>
            </w:r>
            <w:proofErr w:type="spellEnd"/>
            <w:r w:rsidRPr="00046A56">
              <w:rPr>
                <w:szCs w:val="19"/>
              </w:rPr>
              <w:t>: RIM CZ a.s.</w:t>
            </w:r>
          </w:p>
        </w:tc>
      </w:tr>
    </w:tbl>
    <w:p w14:paraId="43DFB564" w14:textId="2090E871" w:rsidR="003F1D55" w:rsidRDefault="00F97484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3C2953" wp14:editId="3FEA636C">
            <wp:simplePos x="0" y="0"/>
            <wp:positionH relativeFrom="column">
              <wp:posOffset>1866900</wp:posOffset>
            </wp:positionH>
            <wp:positionV relativeFrom="paragraph">
              <wp:posOffset>38100</wp:posOffset>
            </wp:positionV>
            <wp:extent cx="1685925" cy="571500"/>
            <wp:effectExtent l="0" t="0" r="9525" b="0"/>
            <wp:wrapNone/>
            <wp:docPr id="237229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2946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D55">
        <w:rPr>
          <w:b/>
          <w:noProof/>
        </w:rPr>
        <w:drawing>
          <wp:inline distT="0" distB="0" distL="0" distR="0" wp14:anchorId="74FF6192" wp14:editId="2F2EB468">
            <wp:extent cx="1847850" cy="6376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" t="16203" r="7013" b="16085"/>
                    <a:stretch/>
                  </pic:blipFill>
                  <pic:spPr bwMode="auto">
                    <a:xfrm>
                      <a:off x="0" y="0"/>
                      <a:ext cx="1970113" cy="6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5058A" w14:textId="77777777" w:rsidR="00046A56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</w:rPr>
      </w:pPr>
      <w:r w:rsidRPr="003F1D55">
        <w:br w:type="page"/>
      </w:r>
      <w:proofErr w:type="spellStart"/>
      <w:r w:rsidR="00E64E59">
        <w:rPr>
          <w:b/>
        </w:rPr>
        <w:lastRenderedPageBreak/>
        <w:t>Muuna</w:t>
      </w:r>
      <w:proofErr w:type="spellEnd"/>
      <w:r w:rsidR="00E64E59">
        <w:rPr>
          <w:b/>
        </w:rPr>
        <w:t xml:space="preserve"> MU 3101.</w:t>
      </w:r>
      <w:r w:rsidR="004F7874">
        <w:rPr>
          <w:b/>
        </w:rPr>
        <w:t>15</w:t>
      </w:r>
    </w:p>
    <w:p w14:paraId="783E9E0F" w14:textId="77777777" w:rsidR="00046A56" w:rsidRDefault="00046A56" w:rsidP="00046A56">
      <w:pPr>
        <w:rPr>
          <w:b/>
          <w:sz w:val="24"/>
          <w:szCs w:val="24"/>
        </w:rPr>
      </w:pPr>
    </w:p>
    <w:p w14:paraId="1E9ABB5B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lang w:val="de-DE"/>
        </w:rPr>
        <w:t xml:space="preserve">Vollständig gepolsterter Drehsessel in abgerundeter Form mit Armlehnen. </w:t>
      </w:r>
      <w:proofErr w:type="spellStart"/>
      <w:r w:rsidRPr="00A82B16">
        <w:rPr>
          <w:rFonts w:cs="Arial"/>
          <w:lang w:val="de-DE"/>
        </w:rPr>
        <w:t>Muuna</w:t>
      </w:r>
      <w:proofErr w:type="spellEnd"/>
      <w:r w:rsidRPr="00A82B16">
        <w:rPr>
          <w:rFonts w:cs="Arial"/>
          <w:lang w:val="de-DE"/>
        </w:rPr>
        <w:t xml:space="preserve"> – das ist die Synergie von reinem Design und Funktionalität. </w:t>
      </w:r>
      <w:r w:rsidRPr="00A82B16">
        <w:rPr>
          <w:rFonts w:cs="Arial"/>
          <w:vanish/>
          <w:lang w:val="de-DE"/>
        </w:rPr>
        <w:t>ElliePro je synergií jednoduché formy a funkčnosti.</w:t>
      </w:r>
    </w:p>
    <w:p w14:paraId="311242FD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ElliePro is a synergy of simple form and functionality.</w:t>
      </w:r>
    </w:p>
    <w:p w14:paraId="24A0AED7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ElliePro je synergie jednoduchého formuláře a funcionality.</w:t>
      </w:r>
    </w:p>
    <w:p w14:paraId="43603A28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ElliePro is a synergy of simple form and functionality.</w:t>
      </w:r>
    </w:p>
    <w:p w14:paraId="5DA3F861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Úplné výsledky se nepodařilo načíst</w:t>
      </w:r>
    </w:p>
    <w:p w14:paraId="767C97FF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Zkusit znovu</w:t>
      </w:r>
    </w:p>
    <w:p w14:paraId="24E00E05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42869D60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41503142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lang w:val="de-DE"/>
        </w:rPr>
        <w:t xml:space="preserve">Das ist ein </w:t>
      </w:r>
      <w:r w:rsidRPr="00A82B16">
        <w:rPr>
          <w:rFonts w:cs="Arial"/>
          <w:vanish/>
          <w:lang w:val="de-DE"/>
        </w:rPr>
        <w:t>Je to obojí</w:t>
      </w:r>
    </w:p>
    <w:p w14:paraId="3C7E9275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...</w:t>
      </w:r>
    </w:p>
    <w:p w14:paraId="5EC57868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Je to jak</w:t>
      </w:r>
    </w:p>
    <w:p w14:paraId="58A908D1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...</w:t>
      </w:r>
    </w:p>
    <w:p w14:paraId="67C42E5D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Úplné výsledky se nepodařilo načíst</w:t>
      </w:r>
    </w:p>
    <w:p w14:paraId="6C3389F6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Zkusit znovu</w:t>
      </w:r>
    </w:p>
    <w:p w14:paraId="10409CF4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19D1F66A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26E6F5B5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Úplné výsledky se nepodařilo načíst</w:t>
      </w:r>
    </w:p>
    <w:p w14:paraId="056CF940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Zkusit znovu</w:t>
      </w:r>
    </w:p>
    <w:p w14:paraId="40A2AD38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3BDC1430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04FF3CEC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lang w:val="de-DE"/>
        </w:rPr>
        <w:t xml:space="preserve">bequemer, weicher Sessel und gleichzeitig ein ergonomischer Bürostuhl. </w:t>
      </w:r>
      <w:r w:rsidRPr="00A82B16">
        <w:rPr>
          <w:rFonts w:cs="Arial"/>
          <w:vanish/>
          <w:lang w:val="de-DE"/>
        </w:rPr>
        <w:t>pohodlné, měkké křeslo a ergonomická kancelářská židle.</w:t>
      </w:r>
    </w:p>
    <w:p w14:paraId="4ED0E826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comfortable, soft armchair and ergonomic office chair.</w:t>
      </w:r>
    </w:p>
    <w:p w14:paraId="3F66DF68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pohodlné, měkké židle a ergonomická úřadu pro židle.</w:t>
      </w:r>
    </w:p>
    <w:p w14:paraId="68957E4F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comfortable, soft chairs and ergonomic office chairs.</w:t>
      </w:r>
    </w:p>
    <w:p w14:paraId="4A1B7B42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Úplné výsledky se nepodařilo načíst</w:t>
      </w:r>
    </w:p>
    <w:p w14:paraId="1B5475A9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Zkusit znovu</w:t>
      </w:r>
    </w:p>
    <w:p w14:paraId="12329057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38D81912" w14:textId="77777777" w:rsidR="002E653A" w:rsidRPr="00A82B16" w:rsidRDefault="002E653A" w:rsidP="002E653A">
      <w:pPr>
        <w:shd w:val="clear" w:color="auto" w:fill="FFFFFF"/>
        <w:spacing w:line="240" w:lineRule="auto"/>
        <w:rPr>
          <w:rFonts w:cs="Arial"/>
          <w:vanish/>
          <w:lang w:val="de-DE"/>
        </w:rPr>
      </w:pPr>
      <w:r w:rsidRPr="00A82B16">
        <w:rPr>
          <w:rFonts w:cs="Arial"/>
          <w:vanish/>
          <w:lang w:val="de-DE"/>
        </w:rPr>
        <w:t>Opakování…</w:t>
      </w:r>
    </w:p>
    <w:p w14:paraId="55469B9C" w14:textId="77777777" w:rsidR="002E653A" w:rsidRPr="00A82B16" w:rsidRDefault="002E653A" w:rsidP="002E653A">
      <w:pPr>
        <w:pStyle w:val="NormlnIMP"/>
        <w:spacing w:line="240" w:lineRule="auto"/>
        <w:rPr>
          <w:rFonts w:ascii="Arial" w:hAnsi="Arial" w:cs="Arial"/>
          <w:color w:val="000000"/>
          <w:lang w:val="de-DE"/>
        </w:rPr>
      </w:pPr>
      <w:r w:rsidRPr="00A82B16">
        <w:rPr>
          <w:rFonts w:ascii="Arial" w:hAnsi="Arial" w:cs="Arial"/>
          <w:lang w:val="de-DE"/>
        </w:rPr>
        <w:t>Das Model mit 4-armigem oder 5-armigem Fußkreuz passt mühelos in jedes Büro oder jeden Haushalt</w:t>
      </w:r>
      <w:r w:rsidRPr="00A82B16">
        <w:rPr>
          <w:rFonts w:ascii="Arial" w:hAnsi="Arial" w:cs="Arial"/>
          <w:color w:val="000000"/>
          <w:lang w:val="de-DE"/>
        </w:rPr>
        <w:t>.</w:t>
      </w:r>
    </w:p>
    <w:p w14:paraId="616359D6" w14:textId="776FBB73" w:rsidR="00E64E59" w:rsidRDefault="00F97484" w:rsidP="00E64E59">
      <w:pPr>
        <w:rPr>
          <w:sz w:val="20"/>
          <w:szCs w:val="20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E598DC" wp14:editId="04EC6B00">
            <wp:simplePos x="0" y="0"/>
            <wp:positionH relativeFrom="column">
              <wp:posOffset>1661160</wp:posOffset>
            </wp:positionH>
            <wp:positionV relativeFrom="paragraph">
              <wp:posOffset>5682615</wp:posOffset>
            </wp:positionV>
            <wp:extent cx="4417453" cy="2499436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2" b="11492"/>
                    <a:stretch/>
                  </pic:blipFill>
                  <pic:spPr bwMode="auto">
                    <a:xfrm>
                      <a:off x="0" y="0"/>
                      <a:ext cx="4417453" cy="24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AD6FE0" w14:paraId="79A58241" w14:textId="77777777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7A3F88" w14:textId="3461307F" w:rsidR="00AD6FE0" w:rsidRPr="00D730A0" w:rsidRDefault="00AD6FE0" w:rsidP="00AD6FE0">
            <w:pPr>
              <w:pStyle w:val="Tabulka-nzevhodnoty"/>
              <w:rPr>
                <w:sz w:val="17"/>
                <w:szCs w:val="17"/>
              </w:rPr>
            </w:pPr>
            <w:r w:rsidRPr="00D730A0">
              <w:rPr>
                <w:sz w:val="17"/>
                <w:szCs w:val="17"/>
              </w:rPr>
              <w:t>Mechanik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15F1B16" w14:textId="77777777" w:rsidR="002E653A" w:rsidRPr="00A82B16" w:rsidRDefault="002E653A" w:rsidP="002E653A">
            <w:pPr>
              <w:rPr>
                <w:rFonts w:cs="Arial"/>
                <w:b/>
                <w:sz w:val="17"/>
                <w:szCs w:val="17"/>
                <w:lang w:val="de-DE"/>
              </w:rPr>
            </w:pPr>
            <w:r w:rsidRPr="00A82B16">
              <w:rPr>
                <w:rFonts w:cs="Arial"/>
                <w:b/>
                <w:sz w:val="17"/>
                <w:szCs w:val="17"/>
                <w:lang w:val="de-DE"/>
              </w:rPr>
              <w:t>Selbsteinstellende – SELF 1C mit Kabelsteuerung</w:t>
            </w:r>
          </w:p>
          <w:p w14:paraId="289EDA15" w14:textId="77777777" w:rsidR="002E653A" w:rsidRPr="00A82B16" w:rsidRDefault="002E653A" w:rsidP="002E653A">
            <w:pPr>
              <w:spacing w:line="240" w:lineRule="auto"/>
              <w:rPr>
                <w:rFonts w:cs="Arial"/>
                <w:sz w:val="17"/>
                <w:szCs w:val="17"/>
                <w:lang w:val="de-DE"/>
              </w:rPr>
            </w:pPr>
            <w:r w:rsidRPr="00A82B16">
              <w:rPr>
                <w:rFonts w:cs="Arial"/>
                <w:sz w:val="17"/>
                <w:szCs w:val="17"/>
                <w:lang w:val="de-DE"/>
              </w:rPr>
              <w:t>Die Stärke des Gegendrucks stellt sich automatisch je nach Gewicht der sitzenden Person im Bereich von 50–120 kg ein, mit Möglichkeit der Arretierung, Bewegungsbereich der Lehne in 3 Stellungen. Maximaler Neigungswinkel der Lehne ist 20°, synchrone Sitzbewegung in einem Ausmaß von 6,5°.</w:t>
            </w:r>
          </w:p>
          <w:p w14:paraId="5773342D" w14:textId="71212F38" w:rsidR="004F7874" w:rsidRPr="00AD6FE0" w:rsidRDefault="002E653A" w:rsidP="002E653A">
            <w:pPr>
              <w:pStyle w:val="Tabulka-popishodnoty"/>
            </w:pPr>
            <w:r w:rsidRPr="00A82B16">
              <w:rPr>
                <w:rFonts w:cs="Arial"/>
                <w:lang w:val="de-DE"/>
              </w:rPr>
              <w:t>Korpus und Bedienung der Mechanik sind im Inneren des Sitzgestells untergebracht, sodass das Gesamterscheinungsbild des Stuhls nicht beeinträchtigt wird.</w:t>
            </w:r>
          </w:p>
        </w:tc>
      </w:tr>
      <w:tr w:rsidR="00AD6FE0" w14:paraId="40BE08F6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D82E4A2" w14:textId="6113A302" w:rsidR="00AD6FE0" w:rsidRPr="00D730A0" w:rsidRDefault="002E653A" w:rsidP="00AD6FE0">
            <w:pPr>
              <w:pStyle w:val="Tabulka-nzevhodnoty"/>
              <w:rPr>
                <w:sz w:val="17"/>
                <w:szCs w:val="17"/>
              </w:rPr>
            </w:pPr>
            <w:r w:rsidRPr="00A82B16">
              <w:rPr>
                <w:sz w:val="17"/>
                <w:szCs w:val="17"/>
                <w:lang w:val="de-DE"/>
              </w:rPr>
              <w:t>Ausführung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70AB492" w14:textId="201E2B30" w:rsidR="00AD6FE0" w:rsidRPr="003F6372" w:rsidRDefault="002E653A" w:rsidP="00E64E59">
            <w:pPr>
              <w:pStyle w:val="Tabulka-popishodnoty"/>
            </w:pPr>
            <w:r w:rsidRPr="00A82B16">
              <w:rPr>
                <w:rFonts w:cs="Arial"/>
                <w:lang w:val="de-DE"/>
              </w:rPr>
              <w:t xml:space="preserve">Gerüst des Sitzes ist ein Kunststoff-Pressteil, dieses bildet eine Einheit mit den Armlehnen. Für die Armlehnen wird auf der Innenseite PUR-Schaum verwendet. Bequemes Sitzen garantiert das Sitzkissen, </w:t>
            </w:r>
            <w:r w:rsidRPr="00A82B16">
              <w:rPr>
                <w:rFonts w:cs="Arial"/>
                <w:lang w:val="de-DE"/>
              </w:rPr>
              <w:br/>
              <w:t xml:space="preserve">ein Formteil aus PUR-Schaum mit einem Volumengewicht von 70 kg/m3. Die Lehne besteht aus </w:t>
            </w:r>
            <w:r w:rsidRPr="00A82B16">
              <w:rPr>
                <w:rFonts w:cs="Arial"/>
                <w:lang w:val="de-DE"/>
              </w:rPr>
              <w:br/>
              <w:t xml:space="preserve">geformtem Buchen-Sperrholz mit PUR-Schaum mit einem Volumengewicht von 70 kg/m3. Die Lehne ist </w:t>
            </w:r>
            <w:r w:rsidRPr="00A82B16">
              <w:rPr>
                <w:rFonts w:cs="Arial"/>
                <w:lang w:val="de-DE"/>
              </w:rPr>
              <w:br/>
              <w:t>in 3 Positionen arretierbar und in einem Umfang von 85 mm höhenverstellbar.</w:t>
            </w:r>
          </w:p>
        </w:tc>
      </w:tr>
      <w:tr w:rsidR="00AD6FE0" w14:paraId="1CC38AC1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56AA53D" w14:textId="69BABDF1" w:rsidR="00AD6FE0" w:rsidRPr="00D730A0" w:rsidRDefault="002E653A" w:rsidP="00AD6FE0">
            <w:pPr>
              <w:pStyle w:val="Tabulka-nzevhodnoty"/>
              <w:rPr>
                <w:sz w:val="17"/>
                <w:szCs w:val="17"/>
              </w:rPr>
            </w:pPr>
            <w:r w:rsidRPr="00A82B16">
              <w:rPr>
                <w:sz w:val="17"/>
                <w:szCs w:val="17"/>
                <w:lang w:val="de-DE"/>
              </w:rPr>
              <w:t>Gestell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7751EB79" w14:textId="190C52F3" w:rsidR="00AD6FE0" w:rsidRPr="002E653A" w:rsidRDefault="002E653A" w:rsidP="00AD6FE0">
            <w:pPr>
              <w:pStyle w:val="Tabulka-popishodnoty"/>
              <w:rPr>
                <w:lang w:val="de-DE"/>
              </w:rPr>
            </w:pPr>
            <w:r w:rsidRPr="002E653A">
              <w:rPr>
                <w:lang w:val="de-DE"/>
              </w:rPr>
              <w:t xml:space="preserve">5-armiges konisches </w:t>
            </w:r>
            <w:r w:rsidRPr="002E653A">
              <w:rPr>
                <w:rFonts w:cs="Arial"/>
                <w:lang w:val="de-DE"/>
              </w:rPr>
              <w:t>Fußkreuz,</w:t>
            </w:r>
            <w:r w:rsidRPr="002E653A">
              <w:rPr>
                <w:lang w:val="de-DE"/>
              </w:rPr>
              <w:t xml:space="preserve"> </w:t>
            </w:r>
            <w:r w:rsidR="004F7874" w:rsidRPr="002E653A">
              <w:rPr>
                <w:lang w:val="de-DE"/>
              </w:rPr>
              <w:t xml:space="preserve">Ø 70 cm, </w:t>
            </w:r>
            <w:r w:rsidRPr="002E653A">
              <w:rPr>
                <w:lang w:val="de-DE"/>
              </w:rPr>
              <w:t>schwarz</w:t>
            </w:r>
          </w:p>
        </w:tc>
      </w:tr>
      <w:tr w:rsidR="00AD6FE0" w14:paraId="18204D40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4AEC317" w14:textId="341F9DD6" w:rsidR="00AD6FE0" w:rsidRPr="00D730A0" w:rsidRDefault="002E653A" w:rsidP="00AD6FE0">
            <w:pPr>
              <w:pStyle w:val="Tabulka-nzevhodnoty"/>
              <w:rPr>
                <w:sz w:val="17"/>
                <w:szCs w:val="17"/>
              </w:rPr>
            </w:pPr>
            <w:r w:rsidRPr="00A82B16">
              <w:rPr>
                <w:sz w:val="17"/>
                <w:szCs w:val="17"/>
                <w:lang w:val="de-DE"/>
              </w:rPr>
              <w:t>Polsterung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F7F0CF2" w14:textId="19DFE150" w:rsidR="00AD6FE0" w:rsidRPr="003F6372" w:rsidRDefault="002E653A" w:rsidP="00AD6FE0">
            <w:pPr>
              <w:pStyle w:val="Tabulka-popishodnoty"/>
            </w:pPr>
            <w:r w:rsidRPr="00A82B16">
              <w:rPr>
                <w:rFonts w:cs="Arial"/>
                <w:lang w:val="de-DE"/>
              </w:rPr>
              <w:t>Nach Stoffauswahl</w:t>
            </w:r>
            <w:r w:rsidR="00E64E59" w:rsidRPr="003F6372">
              <w:t>.</w:t>
            </w:r>
          </w:p>
        </w:tc>
      </w:tr>
      <w:tr w:rsidR="00AD6FE0" w14:paraId="6CEF4BED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A403F9B" w14:textId="737FAB41" w:rsidR="00AD6FE0" w:rsidRPr="00D730A0" w:rsidRDefault="002E653A" w:rsidP="00AD6FE0">
            <w:pPr>
              <w:pStyle w:val="Tabulka-nzevhodnoty"/>
              <w:rPr>
                <w:sz w:val="17"/>
                <w:szCs w:val="17"/>
              </w:rPr>
            </w:pPr>
            <w:r w:rsidRPr="00A82B16">
              <w:rPr>
                <w:sz w:val="17"/>
                <w:szCs w:val="17"/>
                <w:lang w:val="de-DE"/>
              </w:rPr>
              <w:t>Rollen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7DD4EF5A" w14:textId="7B300AAF" w:rsidR="00AD6FE0" w:rsidRPr="003F6372" w:rsidRDefault="002E653A" w:rsidP="00AD6FE0">
            <w:pPr>
              <w:pStyle w:val="Tabulka-popishodnoty"/>
            </w:pPr>
            <w:r w:rsidRPr="00A82B16">
              <w:rPr>
                <w:rFonts w:cs="Arial"/>
                <w:lang w:val="de-DE"/>
              </w:rPr>
              <w:t>Gebremste Rollen Ø 60 mm für harten oder weichen Fu</w:t>
            </w:r>
            <w:r w:rsidRPr="00A82B16">
              <w:rPr>
                <w:rStyle w:val="A3"/>
                <w:rFonts w:cs="Arial"/>
                <w:lang w:val="de-DE"/>
              </w:rPr>
              <w:t>ß</w:t>
            </w:r>
            <w:r w:rsidRPr="00A82B16">
              <w:rPr>
                <w:rFonts w:cs="Arial"/>
                <w:lang w:val="de-DE"/>
              </w:rPr>
              <w:t>boden</w:t>
            </w:r>
            <w:r>
              <w:rPr>
                <w:rFonts w:cs="Arial"/>
                <w:lang w:val="de-DE"/>
              </w:rPr>
              <w:t>.</w:t>
            </w:r>
          </w:p>
        </w:tc>
      </w:tr>
      <w:tr w:rsidR="00AD6FE0" w14:paraId="02E49ACB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340A33B" w14:textId="153D07A8" w:rsidR="00AD6FE0" w:rsidRPr="00252A90" w:rsidRDefault="002E653A" w:rsidP="00AD6FE0">
            <w:pPr>
              <w:pStyle w:val="Tabulka-nzevhodnoty"/>
              <w:rPr>
                <w:sz w:val="17"/>
                <w:szCs w:val="17"/>
                <w:lang w:val="de-DE"/>
              </w:rPr>
            </w:pPr>
            <w:r w:rsidRPr="00252A90">
              <w:rPr>
                <w:sz w:val="17"/>
                <w:szCs w:val="17"/>
                <w:lang w:val="de-DE"/>
              </w:rPr>
              <w:t>Option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4A266093" w14:textId="4ED633F7" w:rsidR="002E653A" w:rsidRPr="00252A90" w:rsidRDefault="002E653A" w:rsidP="002E653A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60"/>
              <w:rPr>
                <w:rStyle w:val="A3"/>
                <w:rFonts w:cs="Arial"/>
                <w:color w:val="222222"/>
                <w:sz w:val="17"/>
                <w:szCs w:val="17"/>
                <w:lang w:val="de-DE"/>
              </w:rPr>
            </w:pPr>
            <w:r w:rsidRPr="00252A90">
              <w:rPr>
                <w:rStyle w:val="A3"/>
                <w:rFonts w:cs="Arial"/>
                <w:color w:val="222222"/>
                <w:sz w:val="17"/>
                <w:szCs w:val="17"/>
                <w:lang w:val="de-DE"/>
              </w:rPr>
              <w:t xml:space="preserve">Gepolsterte Armlehnen in Kunstleder </w:t>
            </w:r>
            <w:proofErr w:type="spellStart"/>
            <w:r w:rsidRPr="00252A90">
              <w:rPr>
                <w:rStyle w:val="A3"/>
                <w:rFonts w:cs="Arial"/>
                <w:color w:val="222222"/>
                <w:sz w:val="17"/>
                <w:szCs w:val="17"/>
                <w:lang w:val="de-DE"/>
              </w:rPr>
              <w:t>Silvertex</w:t>
            </w:r>
            <w:proofErr w:type="spellEnd"/>
          </w:p>
          <w:p w14:paraId="139CDF7E" w14:textId="77777777" w:rsidR="002E653A" w:rsidRPr="00252A90" w:rsidRDefault="002E653A" w:rsidP="002E653A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60"/>
              <w:rPr>
                <w:rStyle w:val="A3"/>
                <w:rFonts w:cs="Arial"/>
                <w:color w:val="222222"/>
                <w:sz w:val="17"/>
                <w:szCs w:val="17"/>
                <w:lang w:val="de-DE"/>
              </w:rPr>
            </w:pPr>
            <w:r w:rsidRPr="00252A90">
              <w:rPr>
                <w:rStyle w:val="A3"/>
                <w:rFonts w:cs="Arial"/>
                <w:sz w:val="17"/>
                <w:szCs w:val="17"/>
                <w:lang w:val="de-DE"/>
              </w:rPr>
              <w:t>Ausführung in weißem Kunststoff</w:t>
            </w:r>
          </w:p>
          <w:p w14:paraId="3D8F8855" w14:textId="77777777" w:rsidR="002E653A" w:rsidRPr="00252A90" w:rsidRDefault="002E653A" w:rsidP="002E653A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60"/>
              <w:rPr>
                <w:rFonts w:cs="Arial"/>
                <w:color w:val="222222"/>
                <w:sz w:val="17"/>
                <w:szCs w:val="17"/>
                <w:lang w:val="de-DE"/>
              </w:rPr>
            </w:pPr>
            <w:r w:rsidRPr="00252A90">
              <w:rPr>
                <w:rFonts w:cs="Arial"/>
                <w:sz w:val="17"/>
                <w:szCs w:val="17"/>
                <w:lang w:val="de-DE"/>
              </w:rPr>
              <w:t>Fußkreuz</w:t>
            </w:r>
            <w:r w:rsidRPr="00252A90">
              <w:rPr>
                <w:rStyle w:val="A3"/>
                <w:rFonts w:cs="Arial"/>
                <w:sz w:val="17"/>
                <w:szCs w:val="17"/>
                <w:lang w:val="de-DE"/>
              </w:rPr>
              <w:t xml:space="preserve"> </w:t>
            </w:r>
            <w:r w:rsidR="004F7874" w:rsidRPr="00252A90">
              <w:rPr>
                <w:sz w:val="17"/>
                <w:szCs w:val="17"/>
                <w:lang w:val="de-DE"/>
              </w:rPr>
              <w:t xml:space="preserve">Ø </w:t>
            </w:r>
            <w:r w:rsidR="003F6372" w:rsidRPr="00252A90">
              <w:rPr>
                <w:sz w:val="17"/>
                <w:szCs w:val="17"/>
                <w:lang w:val="de-DE"/>
              </w:rPr>
              <w:t>70</w:t>
            </w:r>
            <w:r w:rsidR="004F7874" w:rsidRPr="00252A90">
              <w:rPr>
                <w:sz w:val="17"/>
                <w:szCs w:val="17"/>
                <w:lang w:val="de-DE"/>
              </w:rPr>
              <w:t xml:space="preserve"> cm</w:t>
            </w:r>
            <w:r w:rsidRPr="00252A90">
              <w:rPr>
                <w:sz w:val="17"/>
                <w:szCs w:val="17"/>
                <w:lang w:val="de-DE"/>
              </w:rPr>
              <w:t>, wei</w:t>
            </w:r>
            <w:r w:rsidRPr="00252A90">
              <w:rPr>
                <w:rFonts w:cs="Arial"/>
                <w:sz w:val="17"/>
                <w:szCs w:val="17"/>
                <w:lang w:val="de-DE"/>
              </w:rPr>
              <w:t>ß</w:t>
            </w:r>
            <w:r w:rsidR="004F7874" w:rsidRPr="00252A90">
              <w:rPr>
                <w:sz w:val="17"/>
                <w:szCs w:val="17"/>
                <w:lang w:val="de-DE"/>
              </w:rPr>
              <w:t xml:space="preserve"> </w:t>
            </w:r>
          </w:p>
          <w:p w14:paraId="46039A60" w14:textId="10C50298" w:rsidR="002E653A" w:rsidRPr="00252A90" w:rsidRDefault="00252A90" w:rsidP="00252A90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60"/>
              <w:rPr>
                <w:rFonts w:cs="Arial"/>
                <w:color w:val="222222"/>
                <w:sz w:val="17"/>
                <w:szCs w:val="17"/>
                <w:lang w:val="de-DE"/>
              </w:rPr>
            </w:pPr>
            <w:r w:rsidRPr="00252A90">
              <w:rPr>
                <w:rStyle w:val="A3"/>
                <w:rFonts w:cs="Arial"/>
                <w:sz w:val="17"/>
                <w:szCs w:val="17"/>
                <w:lang w:val="de-DE"/>
              </w:rPr>
              <w:t xml:space="preserve">Rollen mit </w:t>
            </w:r>
            <w:proofErr w:type="spellStart"/>
            <w:r w:rsidRPr="00252A90">
              <w:rPr>
                <w:rStyle w:val="A3"/>
                <w:rFonts w:cs="Arial"/>
                <w:sz w:val="17"/>
                <w:szCs w:val="17"/>
                <w:lang w:val="de-DE"/>
              </w:rPr>
              <w:t>Weiß</w:t>
            </w:r>
            <w:r>
              <w:rPr>
                <w:rStyle w:val="A3"/>
                <w:rFonts w:cs="Arial"/>
                <w:sz w:val="17"/>
                <w:szCs w:val="17"/>
                <w:lang w:val="de-DE"/>
              </w:rPr>
              <w:t>r</w:t>
            </w:r>
            <w:r w:rsidRPr="00252A90">
              <w:rPr>
                <w:rStyle w:val="A3"/>
                <w:rFonts w:cs="Arial"/>
                <w:sz w:val="17"/>
                <w:szCs w:val="17"/>
                <w:lang w:val="de-DE"/>
              </w:rPr>
              <w:t>ing</w:t>
            </w:r>
            <w:proofErr w:type="spellEnd"/>
            <w:r w:rsidRPr="00252A90">
              <w:rPr>
                <w:rStyle w:val="A3"/>
                <w:rFonts w:cs="Arial"/>
                <w:sz w:val="17"/>
                <w:szCs w:val="17"/>
                <w:lang w:val="de-DE"/>
              </w:rPr>
              <w:t xml:space="preserve"> für harten und weichen Fußboden</w:t>
            </w:r>
          </w:p>
          <w:p w14:paraId="19CF6CC1" w14:textId="77777777" w:rsidR="00CB4EFA" w:rsidRPr="00252A90" w:rsidRDefault="00252A90" w:rsidP="002E653A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60"/>
              <w:rPr>
                <w:rStyle w:val="A3"/>
                <w:rFonts w:cs="Arial"/>
                <w:color w:val="222222"/>
                <w:sz w:val="17"/>
                <w:szCs w:val="17"/>
                <w:lang w:val="de-DE"/>
              </w:rPr>
            </w:pPr>
            <w:r w:rsidRPr="00252A90">
              <w:rPr>
                <w:rStyle w:val="A3"/>
                <w:rFonts w:cs="Arial"/>
                <w:color w:val="auto"/>
                <w:sz w:val="17"/>
                <w:szCs w:val="17"/>
                <w:lang w:val="de-DE"/>
              </w:rPr>
              <w:t>Hohe Gleiter 60 mm</w:t>
            </w:r>
          </w:p>
          <w:p w14:paraId="208AAB91" w14:textId="2DC2445A" w:rsidR="00252A90" w:rsidRPr="00252A90" w:rsidRDefault="00252A90" w:rsidP="002E653A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60"/>
              <w:rPr>
                <w:rFonts w:cs="Arial"/>
                <w:color w:val="222222"/>
                <w:sz w:val="17"/>
                <w:szCs w:val="17"/>
                <w:lang w:val="de-DE"/>
              </w:rPr>
            </w:pPr>
            <w:r w:rsidRPr="00252A90">
              <w:rPr>
                <w:rFonts w:cs="Arial"/>
                <w:color w:val="222222"/>
                <w:sz w:val="17"/>
                <w:szCs w:val="17"/>
                <w:lang w:val="de-DE"/>
              </w:rPr>
              <w:t>H</w:t>
            </w:r>
            <w:r w:rsidRPr="00252A90">
              <w:rPr>
                <w:color w:val="222222"/>
                <w:sz w:val="17"/>
                <w:szCs w:val="17"/>
                <w:lang w:val="de-DE"/>
              </w:rPr>
              <w:t>ohe Gleiter mit Filz</w:t>
            </w:r>
          </w:p>
        </w:tc>
      </w:tr>
      <w:tr w:rsidR="00252A90" w:rsidRPr="00A82B16" w14:paraId="16DDCCF8" w14:textId="77777777" w:rsidTr="006F528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49FB2F3" w14:textId="77777777" w:rsidR="00252A90" w:rsidRPr="00A82B16" w:rsidRDefault="00252A90" w:rsidP="006F528C">
            <w:pPr>
              <w:pStyle w:val="Tabulka-nzevhodnoty"/>
              <w:rPr>
                <w:sz w:val="17"/>
                <w:szCs w:val="17"/>
                <w:lang w:val="de-DE"/>
              </w:rPr>
            </w:pPr>
            <w:r w:rsidRPr="00A82B16">
              <w:rPr>
                <w:sz w:val="17"/>
                <w:szCs w:val="17"/>
                <w:lang w:val="de-DE"/>
              </w:rPr>
              <w:t>Garantie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DA10F89" w14:textId="77777777" w:rsidR="00252A90" w:rsidRPr="00A82B16" w:rsidRDefault="00252A90" w:rsidP="006F528C">
            <w:pPr>
              <w:rPr>
                <w:sz w:val="17"/>
                <w:szCs w:val="17"/>
                <w:lang w:val="de-DE"/>
              </w:rPr>
            </w:pPr>
            <w:r w:rsidRPr="00A82B16">
              <w:rPr>
                <w:sz w:val="17"/>
                <w:szCs w:val="17"/>
                <w:lang w:val="de-DE"/>
              </w:rPr>
              <w:t>5 Jahre (siehe Geschäftsbedingungen)</w:t>
            </w:r>
          </w:p>
        </w:tc>
      </w:tr>
      <w:tr w:rsidR="00F97484" w:rsidRPr="00A82B16" w14:paraId="572FEAFD" w14:textId="77777777" w:rsidTr="006F528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352129E" w14:textId="2237CB6D" w:rsidR="00F97484" w:rsidRPr="00A82B16" w:rsidRDefault="00F97484" w:rsidP="006F528C">
            <w:pPr>
              <w:pStyle w:val="Tabulka-nzevhodnoty"/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  <w:lang w:val="de-DE"/>
              </w:rPr>
              <w:t>Zertifikaten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3C78BD3" w14:textId="77777777" w:rsidR="00F97484" w:rsidRPr="00F97484" w:rsidRDefault="00F97484" w:rsidP="00F97484">
            <w:pPr>
              <w:rPr>
                <w:sz w:val="17"/>
                <w:szCs w:val="17"/>
                <w:lang w:val="de-DE"/>
              </w:rPr>
            </w:pPr>
            <w:r w:rsidRPr="00F97484">
              <w:rPr>
                <w:sz w:val="17"/>
                <w:szCs w:val="17"/>
                <w:lang w:val="de-DE"/>
              </w:rPr>
              <w:t>Dieses Produkt entspricht den europäischen Maß- und Sicherheitsstandards gemäß EN 1335.</w:t>
            </w:r>
          </w:p>
          <w:p w14:paraId="094BEA02" w14:textId="77777777" w:rsidR="00F97484" w:rsidRPr="00F97484" w:rsidRDefault="00F97484" w:rsidP="00F97484">
            <w:pPr>
              <w:rPr>
                <w:sz w:val="17"/>
                <w:szCs w:val="17"/>
                <w:lang w:val="de-DE"/>
              </w:rPr>
            </w:pPr>
            <w:r w:rsidRPr="00F97484">
              <w:rPr>
                <w:sz w:val="17"/>
                <w:szCs w:val="17"/>
                <w:lang w:val="de-DE"/>
              </w:rPr>
              <w:t>Alle Materialien können zur Mülltrennung und zum Recycling leicht zerlegt werden.</w:t>
            </w:r>
          </w:p>
          <w:p w14:paraId="0FD2DA73" w14:textId="77777777" w:rsidR="00F97484" w:rsidRDefault="00F97484" w:rsidP="00F97484">
            <w:pPr>
              <w:rPr>
                <w:sz w:val="17"/>
                <w:szCs w:val="17"/>
                <w:lang w:val="de-DE"/>
              </w:rPr>
            </w:pPr>
            <w:r w:rsidRPr="00F97484">
              <w:rPr>
                <w:sz w:val="17"/>
                <w:szCs w:val="17"/>
                <w:lang w:val="de-DE"/>
              </w:rPr>
              <w:t>Der Stuhl erfüllt die Anforderungen an einfache und intuitive Bedienung, Wartung und Service.</w:t>
            </w:r>
          </w:p>
          <w:p w14:paraId="147279B1" w14:textId="77777777" w:rsidR="00F97484" w:rsidRDefault="00F97484" w:rsidP="00F9748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ANSI/BIFMA X5.1-2017 (R2022) General-</w:t>
            </w:r>
            <w:proofErr w:type="spellStart"/>
            <w:r>
              <w:rPr>
                <w:sz w:val="17"/>
                <w:szCs w:val="17"/>
              </w:rPr>
              <w:t>Purpose</w:t>
            </w:r>
            <w:proofErr w:type="spellEnd"/>
            <w:r>
              <w:rPr>
                <w:sz w:val="17"/>
                <w:szCs w:val="17"/>
              </w:rPr>
              <w:t xml:space="preserve"> Office </w:t>
            </w:r>
            <w:proofErr w:type="spellStart"/>
            <w:r>
              <w:rPr>
                <w:sz w:val="17"/>
                <w:szCs w:val="17"/>
              </w:rPr>
              <w:t>Chairs</w:t>
            </w:r>
            <w:proofErr w:type="spellEnd"/>
          </w:p>
          <w:p w14:paraId="0EA125B3" w14:textId="06B34A47" w:rsidR="00F97484" w:rsidRPr="00A82B16" w:rsidRDefault="00F97484" w:rsidP="00F97484">
            <w:pPr>
              <w:rPr>
                <w:sz w:val="17"/>
                <w:szCs w:val="17"/>
                <w:lang w:val="de-DE"/>
              </w:rPr>
            </w:pPr>
            <w:r w:rsidRPr="00673701">
              <w:rPr>
                <w:sz w:val="17"/>
                <w:szCs w:val="17"/>
              </w:rPr>
              <w:t xml:space="preserve">CARB </w:t>
            </w:r>
            <w:r>
              <w:rPr>
                <w:sz w:val="17"/>
                <w:szCs w:val="17"/>
              </w:rPr>
              <w:t xml:space="preserve">ATCM </w:t>
            </w:r>
            <w:proofErr w:type="spellStart"/>
            <w:r>
              <w:rPr>
                <w:sz w:val="17"/>
                <w:szCs w:val="17"/>
              </w:rPr>
              <w:t>P</w:t>
            </w:r>
            <w:r w:rsidRPr="00673701">
              <w:rPr>
                <w:sz w:val="17"/>
                <w:szCs w:val="17"/>
              </w:rPr>
              <w:t>hase</w:t>
            </w:r>
            <w:proofErr w:type="spellEnd"/>
            <w:r w:rsidRPr="00673701">
              <w:rPr>
                <w:sz w:val="17"/>
                <w:szCs w:val="17"/>
              </w:rPr>
              <w:t xml:space="preserve"> II </w:t>
            </w:r>
            <w:proofErr w:type="spellStart"/>
            <w:r>
              <w:rPr>
                <w:sz w:val="17"/>
                <w:szCs w:val="17"/>
              </w:rPr>
              <w:t>C</w:t>
            </w:r>
            <w:r w:rsidRPr="00673701">
              <w:rPr>
                <w:sz w:val="17"/>
                <w:szCs w:val="17"/>
              </w:rPr>
              <w:t>ompliant</w:t>
            </w:r>
            <w:proofErr w:type="spellEnd"/>
            <w:r>
              <w:rPr>
                <w:sz w:val="17"/>
                <w:szCs w:val="17"/>
              </w:rPr>
              <w:t xml:space="preserve"> &amp; </w:t>
            </w:r>
            <w:r w:rsidRPr="00673701">
              <w:rPr>
                <w:sz w:val="17"/>
                <w:szCs w:val="17"/>
              </w:rPr>
              <w:t xml:space="preserve">TSCA </w:t>
            </w:r>
            <w:proofErr w:type="spellStart"/>
            <w:r w:rsidRPr="00673701">
              <w:rPr>
                <w:sz w:val="17"/>
                <w:szCs w:val="17"/>
              </w:rPr>
              <w:t>Title</w:t>
            </w:r>
            <w:proofErr w:type="spellEnd"/>
            <w:r w:rsidRPr="00673701">
              <w:rPr>
                <w:sz w:val="17"/>
                <w:szCs w:val="17"/>
              </w:rPr>
              <w:t xml:space="preserve"> VI </w:t>
            </w:r>
            <w:proofErr w:type="spellStart"/>
            <w:r w:rsidRPr="00673701">
              <w:rPr>
                <w:sz w:val="17"/>
                <w:szCs w:val="17"/>
              </w:rPr>
              <w:t>Compliant</w:t>
            </w:r>
            <w:proofErr w:type="spellEnd"/>
            <w:r w:rsidRPr="00673701">
              <w:rPr>
                <w:sz w:val="17"/>
                <w:szCs w:val="17"/>
              </w:rPr>
              <w:t xml:space="preserve">    </w:t>
            </w:r>
          </w:p>
        </w:tc>
      </w:tr>
      <w:tr w:rsidR="00AD6FE0" w14:paraId="055C4B6B" w14:textId="77777777" w:rsidTr="003E3037">
        <w:tc>
          <w:tcPr>
            <w:tcW w:w="2689" w:type="dxa"/>
            <w:tcBorders>
              <w:top w:val="single" w:sz="4" w:space="0" w:color="auto"/>
            </w:tcBorders>
          </w:tcPr>
          <w:p w14:paraId="0BE1D1FF" w14:textId="1073979E" w:rsidR="00AD6FE0" w:rsidRPr="00D730A0" w:rsidRDefault="00252A90" w:rsidP="00AD6FE0">
            <w:pPr>
              <w:pStyle w:val="Tabulka-nzevhodnoty"/>
              <w:rPr>
                <w:sz w:val="17"/>
                <w:szCs w:val="17"/>
              </w:rPr>
            </w:pPr>
            <w:r w:rsidRPr="00A82B16">
              <w:rPr>
                <w:sz w:val="17"/>
                <w:szCs w:val="17"/>
                <w:lang w:val="de-DE"/>
              </w:rPr>
              <w:t>Maß</w:t>
            </w:r>
            <w:r>
              <w:rPr>
                <w:sz w:val="17"/>
                <w:szCs w:val="17"/>
              </w:rPr>
              <w:t>e</w:t>
            </w:r>
            <w:r w:rsidR="00AD6FE0" w:rsidRPr="00D730A0">
              <w:rPr>
                <w:sz w:val="17"/>
                <w:szCs w:val="17"/>
              </w:rPr>
              <w:t xml:space="preserve">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7141D383" w14:textId="77777777" w:rsidR="00AD6FE0" w:rsidRPr="00AD6FE0" w:rsidRDefault="00FC1239" w:rsidP="00FC1239">
            <w:pPr>
              <w:pStyle w:val="Tabulka-popishodnoty"/>
              <w:jc w:val="both"/>
            </w:pPr>
            <w:r>
              <w:t xml:space="preserve">              </w:t>
            </w:r>
          </w:p>
        </w:tc>
      </w:tr>
    </w:tbl>
    <w:p w14:paraId="40C6010B" w14:textId="1157FC1E" w:rsidR="002F4352" w:rsidRDefault="002F4352" w:rsidP="00A20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</w:pPr>
    </w:p>
    <w:sectPr w:rsidR="002F4352" w:rsidSect="00E7101D">
      <w:headerReference w:type="even" r:id="rId12"/>
      <w:headerReference w:type="default" r:id="rId13"/>
      <w:footerReference w:type="default" r:id="rId14"/>
      <w:footerReference w:type="first" r:id="rId15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A01A" w14:textId="77777777" w:rsidR="00B6065B" w:rsidRDefault="00B6065B" w:rsidP="00937222">
      <w:pPr>
        <w:spacing w:line="240" w:lineRule="auto"/>
      </w:pPr>
      <w:r>
        <w:separator/>
      </w:r>
    </w:p>
  </w:endnote>
  <w:endnote w:type="continuationSeparator" w:id="0">
    <w:p w14:paraId="5D66AC5C" w14:textId="77777777" w:rsidR="00B6065B" w:rsidRDefault="00B6065B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F77E" w14:textId="3BCD8AF4"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651BAC35" wp14:editId="71AA578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058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/de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2011" w14:textId="77777777"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2EEBB912" wp14:editId="2427ACD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9B57" w14:textId="77777777" w:rsidR="00B6065B" w:rsidRDefault="00B6065B" w:rsidP="00937222">
      <w:pPr>
        <w:spacing w:line="240" w:lineRule="auto"/>
      </w:pPr>
      <w:r>
        <w:separator/>
      </w:r>
    </w:p>
  </w:footnote>
  <w:footnote w:type="continuationSeparator" w:id="0">
    <w:p w14:paraId="67F9C037" w14:textId="77777777" w:rsidR="00B6065B" w:rsidRDefault="00B6065B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0546085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0A5C6F5" w14:textId="77777777" w:rsidR="002B2A21" w:rsidRDefault="002B2A21" w:rsidP="008A3E49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CE7F24" w14:textId="77777777" w:rsidR="002B2A21" w:rsidRDefault="002B2A21" w:rsidP="002B2A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4407" w14:textId="77777777" w:rsidR="00937222" w:rsidRDefault="00937222" w:rsidP="002B2A21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31E"/>
    <w:multiLevelType w:val="hybridMultilevel"/>
    <w:tmpl w:val="6F522C06"/>
    <w:lvl w:ilvl="0" w:tplc="0360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33645">
    <w:abstractNumId w:val="2"/>
  </w:num>
  <w:num w:numId="2" w16cid:durableId="875318195">
    <w:abstractNumId w:val="0"/>
  </w:num>
  <w:num w:numId="3" w16cid:durableId="100246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43E7E"/>
    <w:rsid w:val="00046A56"/>
    <w:rsid w:val="00056C0F"/>
    <w:rsid w:val="00120EEA"/>
    <w:rsid w:val="0014484D"/>
    <w:rsid w:val="00226B74"/>
    <w:rsid w:val="00252A90"/>
    <w:rsid w:val="0026040B"/>
    <w:rsid w:val="00273016"/>
    <w:rsid w:val="00276474"/>
    <w:rsid w:val="002B2A21"/>
    <w:rsid w:val="002E653A"/>
    <w:rsid w:val="002F4352"/>
    <w:rsid w:val="002F4D1D"/>
    <w:rsid w:val="002F521C"/>
    <w:rsid w:val="00323DFB"/>
    <w:rsid w:val="0033398B"/>
    <w:rsid w:val="00363197"/>
    <w:rsid w:val="003A1BEC"/>
    <w:rsid w:val="003E3037"/>
    <w:rsid w:val="003F1D55"/>
    <w:rsid w:val="003F576D"/>
    <w:rsid w:val="003F6372"/>
    <w:rsid w:val="004869E6"/>
    <w:rsid w:val="004F7874"/>
    <w:rsid w:val="00510D90"/>
    <w:rsid w:val="00522903"/>
    <w:rsid w:val="005B5F13"/>
    <w:rsid w:val="005C310D"/>
    <w:rsid w:val="00636B09"/>
    <w:rsid w:val="006B2E43"/>
    <w:rsid w:val="00734CF3"/>
    <w:rsid w:val="00736140"/>
    <w:rsid w:val="007F0297"/>
    <w:rsid w:val="008861C3"/>
    <w:rsid w:val="0089573A"/>
    <w:rsid w:val="00937222"/>
    <w:rsid w:val="0094099D"/>
    <w:rsid w:val="00A03058"/>
    <w:rsid w:val="00A202BD"/>
    <w:rsid w:val="00A224AA"/>
    <w:rsid w:val="00A32E0E"/>
    <w:rsid w:val="00A35CB3"/>
    <w:rsid w:val="00A91713"/>
    <w:rsid w:val="00A96CCF"/>
    <w:rsid w:val="00AB6F6D"/>
    <w:rsid w:val="00AD20DE"/>
    <w:rsid w:val="00AD6FE0"/>
    <w:rsid w:val="00AE37CC"/>
    <w:rsid w:val="00B6065B"/>
    <w:rsid w:val="00BA4802"/>
    <w:rsid w:val="00BC5CA2"/>
    <w:rsid w:val="00BC6F26"/>
    <w:rsid w:val="00CB4EFA"/>
    <w:rsid w:val="00CE1365"/>
    <w:rsid w:val="00D16C3E"/>
    <w:rsid w:val="00D65EA9"/>
    <w:rsid w:val="00D730A0"/>
    <w:rsid w:val="00DB7E47"/>
    <w:rsid w:val="00DC2B57"/>
    <w:rsid w:val="00DD2A22"/>
    <w:rsid w:val="00DF67AD"/>
    <w:rsid w:val="00E64E59"/>
    <w:rsid w:val="00E7101D"/>
    <w:rsid w:val="00EF08C2"/>
    <w:rsid w:val="00F56652"/>
    <w:rsid w:val="00F931CC"/>
    <w:rsid w:val="00F97484"/>
    <w:rsid w:val="00FC1239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D1A8FE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Titre1">
    <w:name w:val="heading 1"/>
    <w:basedOn w:val="Normal"/>
    <w:next w:val="Normal"/>
    <w:link w:val="Titre1C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Titre2">
    <w:name w:val="heading 2"/>
    <w:next w:val="Normal"/>
    <w:link w:val="Titre2C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Titre3">
    <w:name w:val="heading 3"/>
    <w:next w:val="Normal"/>
    <w:link w:val="Titre3C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Titre2Car">
    <w:name w:val="Titre 2 Car"/>
    <w:basedOn w:val="Policepardfaut"/>
    <w:link w:val="Titre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Lienhypertexte">
    <w:name w:val="Hyperlink"/>
    <w:basedOn w:val="Policepardfaut"/>
    <w:uiPriority w:val="99"/>
    <w:rsid w:val="00F931CC"/>
    <w:rPr>
      <w:color w:val="00A1FE"/>
      <w:u w:val="single"/>
    </w:rPr>
  </w:style>
  <w:style w:type="paragraph" w:styleId="Sous-titre">
    <w:name w:val="Subtitle"/>
    <w:next w:val="Normal"/>
    <w:link w:val="Sous-titreC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Sous-titreCar">
    <w:name w:val="Sous-titre Car"/>
    <w:basedOn w:val="Policepardfaut"/>
    <w:link w:val="Sous-titre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Titre">
    <w:name w:val="Title"/>
    <w:next w:val="Normal"/>
    <w:link w:val="TitreC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TitreCar">
    <w:name w:val="Titre Car"/>
    <w:basedOn w:val="Policepardfaut"/>
    <w:link w:val="Titre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En-tte">
    <w:name w:val="header"/>
    <w:basedOn w:val="Normal"/>
    <w:link w:val="En-tteC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Pieddepage">
    <w:name w:val="footer"/>
    <w:basedOn w:val="Normal"/>
    <w:link w:val="PieddepageC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Policepardfaut"/>
    <w:rsid w:val="00937222"/>
  </w:style>
  <w:style w:type="paragraph" w:styleId="NormalWeb">
    <w:name w:val="Normal (Web)"/>
    <w:basedOn w:val="Normal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Numrodepage">
    <w:name w:val="page number"/>
    <w:basedOn w:val="Policepardfaut"/>
    <w:uiPriority w:val="99"/>
    <w:semiHidden/>
    <w:unhideWhenUsed/>
    <w:rsid w:val="002B2A21"/>
  </w:style>
  <w:style w:type="paragraph" w:styleId="Textedebulles">
    <w:name w:val="Balloon Text"/>
    <w:basedOn w:val="Normal"/>
    <w:link w:val="TextedebullesC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Titre4Car">
    <w:name w:val="Titre 4 Car"/>
    <w:basedOn w:val="Policepardfaut"/>
    <w:link w:val="Titre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al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Grilledutableau">
    <w:name w:val="Table Grid"/>
    <w:basedOn w:val="TableauNormal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Policepardfaut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al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al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Policepardfaut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Sansinterligne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Policepardfaut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al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al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Policepardfaut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Policepardfaut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  <w:style w:type="paragraph" w:customStyle="1" w:styleId="NormlnIMP">
    <w:name w:val="Normální_IMP"/>
    <w:basedOn w:val="Normal"/>
    <w:rsid w:val="002E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cs-CZ"/>
    </w:rPr>
  </w:style>
  <w:style w:type="character" w:customStyle="1" w:styleId="A3">
    <w:name w:val="A3"/>
    <w:uiPriority w:val="99"/>
    <w:rsid w:val="002E653A"/>
    <w:rPr>
      <w:rFonts w:cs="SwitzerlandNarro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652F-D31A-4F7D-A9A3-91F48C3B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Vystavělová Markéta</cp:lastModifiedBy>
  <cp:revision>14</cp:revision>
  <cp:lastPrinted>2021-04-22T14:42:00Z</cp:lastPrinted>
  <dcterms:created xsi:type="dcterms:W3CDTF">2023-01-31T10:17:00Z</dcterms:created>
  <dcterms:modified xsi:type="dcterms:W3CDTF">2024-04-04T07:58:00Z</dcterms:modified>
</cp:coreProperties>
</file>